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E" w:rsidRPr="003019C0" w:rsidRDefault="00080E6E" w:rsidP="00080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Курским п</w:t>
      </w:r>
      <w:r w:rsidRPr="003019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редпринимателям расскажут о платформе «Знай своего клиента» </w:t>
      </w:r>
    </w:p>
    <w:p w:rsidR="00080E6E" w:rsidRPr="003019C0" w:rsidRDefault="00080E6E" w:rsidP="00080E6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080E6E" w:rsidRPr="003019C0" w:rsidRDefault="00080E6E" w:rsidP="00080E6E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019C0">
        <w:rPr>
          <w:sz w:val="28"/>
          <w:szCs w:val="28"/>
        </w:rPr>
        <w:t>31 августа</w:t>
      </w:r>
      <w:r>
        <w:rPr>
          <w:sz w:val="28"/>
          <w:szCs w:val="28"/>
        </w:rPr>
        <w:t xml:space="preserve"> </w:t>
      </w:r>
      <w:r w:rsidRPr="003019C0">
        <w:rPr>
          <w:iCs/>
          <w:sz w:val="28"/>
          <w:szCs w:val="28"/>
        </w:rPr>
        <w:t>Банк России приглашает представителей малого и среднего предпринимательства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курского региона </w:t>
      </w:r>
      <w:bookmarkStart w:id="0" w:name="_GoBack"/>
      <w:bookmarkEnd w:id="0"/>
      <w:r w:rsidRPr="003019C0">
        <w:rPr>
          <w:iCs/>
          <w:sz w:val="28"/>
          <w:szCs w:val="28"/>
        </w:rPr>
        <w:t>на онлайн-сессию «Запуск платформы Банка России «Знай своего клиента»: как это отразится на предпринимателях?».</w:t>
      </w:r>
    </w:p>
    <w:p w:rsidR="00080E6E" w:rsidRPr="003019C0" w:rsidRDefault="00080E6E" w:rsidP="00080E6E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080E6E" w:rsidRPr="003019C0" w:rsidRDefault="00080E6E" w:rsidP="00080E6E">
      <w:pPr>
        <w:pStyle w:val="a3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</w:rPr>
      </w:pPr>
      <w:r w:rsidRPr="003019C0">
        <w:rPr>
          <w:b/>
          <w:iCs/>
          <w:sz w:val="28"/>
          <w:szCs w:val="28"/>
        </w:rPr>
        <w:t>Участники узнают:</w:t>
      </w:r>
    </w:p>
    <w:p w:rsidR="00080E6E" w:rsidRPr="003019C0" w:rsidRDefault="00080E6E" w:rsidP="00080E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9C0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3019C0">
        <w:rPr>
          <w:sz w:val="28"/>
          <w:szCs w:val="28"/>
        </w:rPr>
        <w:t xml:space="preserve">ачем нужна платформа </w:t>
      </w:r>
      <w:r>
        <w:rPr>
          <w:iCs/>
          <w:sz w:val="28"/>
          <w:szCs w:val="28"/>
        </w:rPr>
        <w:t>«Знай своего клиента»</w:t>
      </w:r>
      <w:r>
        <w:rPr>
          <w:sz w:val="28"/>
          <w:szCs w:val="28"/>
        </w:rPr>
        <w:t>;</w:t>
      </w:r>
    </w:p>
    <w:p w:rsidR="00080E6E" w:rsidRPr="003019C0" w:rsidRDefault="00080E6E" w:rsidP="00080E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9C0">
        <w:rPr>
          <w:sz w:val="28"/>
          <w:szCs w:val="28"/>
        </w:rPr>
        <w:t xml:space="preserve">- как платформа поможет снизить нагрузку на добросовестных предпринимателей, в первую очередь на малый и микро-бизнес; </w:t>
      </w:r>
    </w:p>
    <w:p w:rsidR="00080E6E" w:rsidRPr="003019C0" w:rsidRDefault="00080E6E" w:rsidP="00080E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9C0">
        <w:rPr>
          <w:sz w:val="28"/>
          <w:szCs w:val="28"/>
        </w:rPr>
        <w:t xml:space="preserve">- как банки будут информировать клиентов об отнесении к определенному уровню риска; </w:t>
      </w:r>
    </w:p>
    <w:p w:rsidR="00080E6E" w:rsidRPr="003019C0" w:rsidRDefault="00080E6E" w:rsidP="00080E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9C0">
        <w:rPr>
          <w:sz w:val="28"/>
          <w:szCs w:val="28"/>
        </w:rPr>
        <w:t xml:space="preserve">- об опыте использования банками платформы за </w:t>
      </w:r>
      <w:r>
        <w:rPr>
          <w:sz w:val="28"/>
          <w:szCs w:val="28"/>
        </w:rPr>
        <w:t>два</w:t>
      </w:r>
      <w:r w:rsidRPr="003019C0">
        <w:rPr>
          <w:sz w:val="28"/>
          <w:szCs w:val="28"/>
        </w:rPr>
        <w:t xml:space="preserve"> месяца работы</w:t>
      </w:r>
      <w:r>
        <w:rPr>
          <w:sz w:val="28"/>
          <w:szCs w:val="28"/>
        </w:rPr>
        <w:t>.</w:t>
      </w:r>
    </w:p>
    <w:p w:rsidR="00080E6E" w:rsidRPr="003019C0" w:rsidRDefault="00080E6E" w:rsidP="00080E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0E6E" w:rsidRPr="003019C0" w:rsidRDefault="00080E6E" w:rsidP="0008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19C0">
        <w:rPr>
          <w:rFonts w:ascii="Times New Roman" w:hAnsi="Times New Roman" w:cs="Times New Roman"/>
          <w:sz w:val="28"/>
          <w:szCs w:val="28"/>
        </w:rPr>
        <w:t xml:space="preserve">Спикеры </w:t>
      </w:r>
      <w:proofErr w:type="spellStart"/>
      <w:r w:rsidRPr="003019C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3019C0">
        <w:rPr>
          <w:rFonts w:ascii="Times New Roman" w:hAnsi="Times New Roman" w:cs="Times New Roman"/>
          <w:sz w:val="28"/>
          <w:szCs w:val="28"/>
        </w:rPr>
        <w:t xml:space="preserve"> </w:t>
      </w:r>
      <w:r w:rsidRPr="00301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директор Департамента финансового мониторинга и валютного контроля Банка России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Илья </w:t>
      </w:r>
      <w:r w:rsidRPr="00301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Ясинский, вице-президент Ассоциации банков России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Алексей </w:t>
      </w:r>
      <w:proofErr w:type="spellStart"/>
      <w:r w:rsidRPr="00301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Войлуков</w:t>
      </w:r>
      <w:proofErr w:type="spellEnd"/>
      <w:r w:rsidRPr="00301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представители деловых объединений, бизнеса и финансового сектора.</w:t>
      </w:r>
    </w:p>
    <w:p w:rsidR="00080E6E" w:rsidRPr="003019C0" w:rsidRDefault="00080E6E" w:rsidP="00080E6E">
      <w:pPr>
        <w:pStyle w:val="body0020text"/>
        <w:shd w:val="clear" w:color="auto" w:fill="FFFFFF"/>
        <w:ind w:firstLine="709"/>
        <w:jc w:val="both"/>
        <w:rPr>
          <w:rStyle w:val="body0020textchar"/>
          <w:b/>
          <w:bCs/>
          <w:sz w:val="28"/>
          <w:szCs w:val="28"/>
        </w:rPr>
      </w:pPr>
    </w:p>
    <w:p w:rsidR="00080E6E" w:rsidRPr="003019C0" w:rsidRDefault="00080E6E" w:rsidP="00080E6E">
      <w:pPr>
        <w:pStyle w:val="body0020text"/>
        <w:shd w:val="clear" w:color="auto" w:fill="FFFFFF"/>
        <w:ind w:firstLine="709"/>
        <w:jc w:val="both"/>
        <w:rPr>
          <w:sz w:val="28"/>
          <w:szCs w:val="28"/>
        </w:rPr>
      </w:pPr>
      <w:r w:rsidRPr="003019C0">
        <w:rPr>
          <w:rStyle w:val="body0020textchar"/>
          <w:b/>
          <w:bCs/>
          <w:sz w:val="28"/>
          <w:szCs w:val="28"/>
        </w:rPr>
        <w:t xml:space="preserve">Начало </w:t>
      </w:r>
      <w:r w:rsidRPr="003019C0">
        <w:rPr>
          <w:b/>
          <w:iCs/>
          <w:sz w:val="28"/>
          <w:szCs w:val="28"/>
        </w:rPr>
        <w:t>онлайн-сессии</w:t>
      </w:r>
      <w:r w:rsidRPr="003019C0">
        <w:rPr>
          <w:iCs/>
          <w:sz w:val="28"/>
          <w:szCs w:val="28"/>
        </w:rPr>
        <w:t xml:space="preserve"> </w:t>
      </w:r>
      <w:r w:rsidRPr="003019C0">
        <w:rPr>
          <w:rStyle w:val="body0020textchar"/>
          <w:b/>
          <w:bCs/>
          <w:sz w:val="28"/>
          <w:szCs w:val="28"/>
        </w:rPr>
        <w:t xml:space="preserve">в 11.00. </w:t>
      </w:r>
      <w:r w:rsidRPr="003019C0">
        <w:rPr>
          <w:sz w:val="28"/>
          <w:szCs w:val="28"/>
        </w:rPr>
        <w:t xml:space="preserve">Принять участие могут все желающие. Для участия необходимо направить свои контактные данные по адресу </w:t>
      </w:r>
      <w:hyperlink r:id="rId4" w:history="1">
        <w:r w:rsidRPr="003019C0">
          <w:rPr>
            <w:b/>
            <w:sz w:val="28"/>
            <w:szCs w:val="28"/>
          </w:rPr>
          <w:t>29office@cbr.ru</w:t>
        </w:r>
      </w:hyperlink>
      <w:r w:rsidRPr="003019C0">
        <w:rPr>
          <w:b/>
          <w:sz w:val="28"/>
          <w:szCs w:val="28"/>
        </w:rPr>
        <w:t xml:space="preserve"> с пометкой «участие в сессии дискуссионной площадки». </w:t>
      </w:r>
      <w:r w:rsidRPr="003019C0">
        <w:rPr>
          <w:sz w:val="28"/>
          <w:szCs w:val="28"/>
        </w:rPr>
        <w:t>Участники получат ссылку на трансляцию на почту, указанную в заявке.</w:t>
      </w:r>
    </w:p>
    <w:p w:rsidR="00080E6E" w:rsidRPr="00C52579" w:rsidRDefault="00080E6E" w:rsidP="00080E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0FA9" w:rsidRDefault="000F0FA9"/>
    <w:sectPr w:rsidR="000F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CB"/>
    <w:rsid w:val="00080E6E"/>
    <w:rsid w:val="000F0FA9"/>
    <w:rsid w:val="004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6FD7"/>
  <w15:chartTrackingRefBased/>
  <w15:docId w15:val="{69C16300-03D8-496E-8223-EA09ACB8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0020text">
    <w:name w:val="body_0020text"/>
    <w:basedOn w:val="a"/>
    <w:rsid w:val="00080E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0020textchar">
    <w:name w:val="body_0020text__char"/>
    <w:basedOn w:val="a0"/>
    <w:rsid w:val="0008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9office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Department Kursk CFO CB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38admSstd2</dc:creator>
  <cp:keywords/>
  <dc:description/>
  <cp:lastModifiedBy>38admSstd2</cp:lastModifiedBy>
  <cp:revision>2</cp:revision>
  <dcterms:created xsi:type="dcterms:W3CDTF">2022-08-25T12:55:00Z</dcterms:created>
  <dcterms:modified xsi:type="dcterms:W3CDTF">2022-08-25T12:56:00Z</dcterms:modified>
</cp:coreProperties>
</file>